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0" w:rsidRDefault="008B5F30" w:rsidP="00BB304B">
      <w:pPr>
        <w:shd w:val="clear" w:color="auto" w:fill="FFFFFF"/>
        <w:spacing w:before="322"/>
        <w:ind w:left="-540" w:right="-93" w:firstLine="709"/>
        <w:jc w:val="center"/>
        <w:rPr>
          <w:color w:val="000000"/>
          <w:spacing w:val="-2"/>
          <w:szCs w:val="30"/>
        </w:rPr>
      </w:pPr>
      <w:r>
        <w:rPr>
          <w:color w:val="000000"/>
          <w:spacing w:val="-2"/>
          <w:szCs w:val="30"/>
        </w:rPr>
        <w:t xml:space="preserve">О выполнении мероприятий </w:t>
      </w:r>
      <w:r w:rsidRPr="00155656">
        <w:rPr>
          <w:color w:val="000000"/>
          <w:spacing w:val="-2"/>
          <w:szCs w:val="30"/>
        </w:rPr>
        <w:t>Государственной программы противодействия торговле людьми, нелегальной миграции и связанным с ними противоправным деяниям</w:t>
      </w:r>
    </w:p>
    <w:p w:rsidR="00BB304B" w:rsidRPr="00155656" w:rsidRDefault="00BB304B" w:rsidP="008B5F30">
      <w:pPr>
        <w:shd w:val="clear" w:color="auto" w:fill="FFFFFF"/>
        <w:spacing w:before="322"/>
        <w:ind w:left="-540" w:right="-93" w:firstLine="709"/>
        <w:jc w:val="both"/>
        <w:rPr>
          <w:color w:val="000000"/>
          <w:spacing w:val="-2"/>
          <w:szCs w:val="30"/>
        </w:rPr>
      </w:pPr>
    </w:p>
    <w:p w:rsidR="008B5F30" w:rsidRPr="00155656" w:rsidRDefault="008B5F30" w:rsidP="008B5F30">
      <w:pPr>
        <w:tabs>
          <w:tab w:val="left" w:pos="0"/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 xml:space="preserve">Управлением образования, учреждениями образования </w:t>
      </w:r>
      <w:r>
        <w:rPr>
          <w:szCs w:val="30"/>
        </w:rPr>
        <w:t xml:space="preserve">Минской </w:t>
      </w:r>
      <w:r w:rsidRPr="00155656">
        <w:rPr>
          <w:szCs w:val="30"/>
        </w:rPr>
        <w:t>области ежегодно проводится целенаправленная и систематическая информационно-просветительская работа с учащимися и их родителями по предотвращению торговли людьми, н</w:t>
      </w:r>
      <w:r>
        <w:rPr>
          <w:szCs w:val="30"/>
        </w:rPr>
        <w:t>елегальной миграции и связанных с ними противоправных действий</w:t>
      </w:r>
      <w:r w:rsidRPr="00155656">
        <w:rPr>
          <w:szCs w:val="30"/>
        </w:rPr>
        <w:t xml:space="preserve">. </w:t>
      </w:r>
    </w:p>
    <w:p w:rsidR="008B5F30" w:rsidRPr="00155656" w:rsidRDefault="008B5F30" w:rsidP="008B5F30">
      <w:pPr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 отделах образования ра</w:t>
      </w:r>
      <w:proofErr w:type="gramStart"/>
      <w:r w:rsidRPr="00155656">
        <w:rPr>
          <w:szCs w:val="30"/>
        </w:rPr>
        <w:t>й(</w:t>
      </w:r>
      <w:proofErr w:type="gramEnd"/>
      <w:r w:rsidRPr="00155656">
        <w:rPr>
          <w:szCs w:val="30"/>
        </w:rPr>
        <w:t>гор)исполкомов проходят инструктивно-методические совещания с руководителями учреждений образования по изучению нормативно-правовых документов, по вопросам культурных, спортивных, оздоровительных и иных массовых мероприятий, связанных с выездом детей за границу.</w:t>
      </w:r>
    </w:p>
    <w:p w:rsidR="008B5F30" w:rsidRPr="00155656" w:rsidRDefault="008B5F30" w:rsidP="008B5F30">
      <w:pPr>
        <w:ind w:left="-567" w:right="-93" w:firstLine="709"/>
        <w:jc w:val="both"/>
        <w:rPr>
          <w:szCs w:val="30"/>
        </w:rPr>
      </w:pPr>
      <w:r>
        <w:rPr>
          <w:szCs w:val="30"/>
        </w:rPr>
        <w:t>В течение</w:t>
      </w:r>
      <w:r w:rsidRPr="00155656">
        <w:rPr>
          <w:szCs w:val="30"/>
        </w:rPr>
        <w:t xml:space="preserve"> года организованы и пров</w:t>
      </w:r>
      <w:r>
        <w:rPr>
          <w:szCs w:val="30"/>
        </w:rPr>
        <w:t>одятся</w:t>
      </w:r>
      <w:r w:rsidRPr="00155656">
        <w:rPr>
          <w:szCs w:val="30"/>
        </w:rPr>
        <w:t xml:space="preserve"> информационные часы для учащихся 9-11 классов «Как не стать жертвой торговли людьми», «Сексуальное рабство», социально-психологический лекторий для учащихся по темам «Торговля людьми: вымысел или реальность», «О борьбе с торговлей людьми в Республике Беларусь», «</w:t>
      </w:r>
      <w:r>
        <w:rPr>
          <w:szCs w:val="30"/>
        </w:rPr>
        <w:t>Как ж</w:t>
      </w:r>
      <w:r w:rsidRPr="00155656">
        <w:rPr>
          <w:szCs w:val="30"/>
        </w:rPr>
        <w:t xml:space="preserve">енщина становится товаром», «О нелегальной миграции», пресс-конференции «Путь </w:t>
      </w:r>
      <w:proofErr w:type="gramStart"/>
      <w:r w:rsidRPr="00155656">
        <w:rPr>
          <w:szCs w:val="30"/>
        </w:rPr>
        <w:t>в</w:t>
      </w:r>
      <w:proofErr w:type="gramEnd"/>
      <w:r w:rsidRPr="00155656">
        <w:rPr>
          <w:szCs w:val="30"/>
        </w:rPr>
        <w:t xml:space="preserve"> никуда. Поиск выхода», «Личная безопасность», ролевые игры «Выезжаем за границу», «Мне нужна защита», круглые столы «Как не стать жертвой насилия», «Методы и способы вербовки людей». Во всех учреждениях образования были проведены видео-тренинги по фильму «Жизнь в капкане».</w:t>
      </w:r>
    </w:p>
    <w:p w:rsidR="008B5F30" w:rsidRPr="00155656" w:rsidRDefault="008B5F30" w:rsidP="008B5F30">
      <w:pPr>
        <w:ind w:left="-567" w:right="-93" w:firstLine="709"/>
        <w:jc w:val="both"/>
        <w:rPr>
          <w:szCs w:val="30"/>
        </w:rPr>
      </w:pPr>
      <w:r w:rsidRPr="00155656">
        <w:rPr>
          <w:szCs w:val="30"/>
        </w:rPr>
        <w:t>Традиционными стали консультации для родителей и учащихся «Работа и учёба за рубежом», «Оздоровление детей за рубежом», «Правила безопасного выезда за рубеж», лекции для родителей «Береги себя и своих близких», «О средствах и методах, которые используют торговцы людьми».</w:t>
      </w:r>
    </w:p>
    <w:p w:rsidR="008B5F30" w:rsidRPr="00155656" w:rsidRDefault="008B5F30" w:rsidP="008B5F30">
      <w:pPr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Проводи</w:t>
      </w:r>
      <w:r>
        <w:rPr>
          <w:szCs w:val="30"/>
        </w:rPr>
        <w:t>тся</w:t>
      </w:r>
      <w:r w:rsidRPr="00155656">
        <w:rPr>
          <w:szCs w:val="30"/>
        </w:rPr>
        <w:t xml:space="preserve"> разъяснительная работа по темам: «Если ты едешь за границу», «Какие бывают визы?», «Куда обратиться за границей?», «Какую информацию следует оставить своим родным и близким перед выездом за границу?», «Почему нужно делать ксерокопии документов?». </w:t>
      </w:r>
    </w:p>
    <w:p w:rsidR="008B5F30" w:rsidRDefault="008B5F30" w:rsidP="008B5F30">
      <w:pPr>
        <w:tabs>
          <w:tab w:val="left" w:pos="-540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Вопросы п</w:t>
      </w:r>
      <w:r>
        <w:rPr>
          <w:szCs w:val="30"/>
        </w:rPr>
        <w:t xml:space="preserve">рофилактики </w:t>
      </w:r>
      <w:r w:rsidRPr="00155656">
        <w:rPr>
          <w:szCs w:val="30"/>
        </w:rPr>
        <w:t>торговли людьми обязательно рассматриваются при проведении родительских собраний, индивидуальных бесед с родителями и учащимися, при организации консультативной и разъяснительной работы. До сведения родителей, учащихся, педагогов доводится информация о потенциальном риске эксплуатации, насилия и злоупотреблений в отношении нелегальных мигрантов, о средствах и методах, используемых торговцами людьми.</w:t>
      </w:r>
    </w:p>
    <w:p w:rsidR="008B5F30" w:rsidRPr="00155656" w:rsidRDefault="008B5F30" w:rsidP="008B5F30">
      <w:pPr>
        <w:tabs>
          <w:tab w:val="num" w:pos="0"/>
        </w:tabs>
        <w:ind w:left="-540" w:right="-93" w:firstLine="709"/>
        <w:jc w:val="both"/>
        <w:rPr>
          <w:szCs w:val="30"/>
        </w:rPr>
      </w:pPr>
      <w:r>
        <w:rPr>
          <w:szCs w:val="30"/>
        </w:rPr>
        <w:lastRenderedPageBreak/>
        <w:t xml:space="preserve">Дополнительную информацию можно получить в </w:t>
      </w:r>
      <w:r w:rsidRPr="00155656">
        <w:rPr>
          <w:szCs w:val="30"/>
        </w:rPr>
        <w:t>библиотеках</w:t>
      </w:r>
      <w:r>
        <w:rPr>
          <w:szCs w:val="30"/>
        </w:rPr>
        <w:t xml:space="preserve"> учреждений</w:t>
      </w:r>
      <w:r w:rsidR="00BB304B">
        <w:rPr>
          <w:szCs w:val="30"/>
        </w:rPr>
        <w:t xml:space="preserve"> образования</w:t>
      </w:r>
      <w:r>
        <w:rPr>
          <w:szCs w:val="30"/>
        </w:rPr>
        <w:t>,</w:t>
      </w:r>
      <w:r w:rsidRPr="00155656">
        <w:rPr>
          <w:szCs w:val="30"/>
        </w:rPr>
        <w:t xml:space="preserve"> оформляются выставки литературы, материалов периодической печати «Проблема торговли людьми: история и современность», материалы которых используются при проведении информационных часов. </w:t>
      </w:r>
    </w:p>
    <w:p w:rsidR="008B5F30" w:rsidRPr="00155656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 ходе посещения семей, в которых проживают учащиеся, отслеживаются взаимоотношения с родителями и родственниками. Особое внимание в данном направлении работы уделяется детям из неблагополучных семей.</w:t>
      </w:r>
    </w:p>
    <w:p w:rsidR="008B5F30" w:rsidRPr="00155656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 области организованы выступления работников правоохранительных органов в учреждениях образования с целью проведения разъяснительной работы с детьми и родителями о соблюдении государственного законодательства по данной проблеме.</w:t>
      </w:r>
    </w:p>
    <w:p w:rsidR="008B5F30" w:rsidRDefault="008B5F30" w:rsidP="008B5F30">
      <w:pPr>
        <w:ind w:left="-567" w:firstLine="709"/>
        <w:jc w:val="both"/>
        <w:rPr>
          <w:szCs w:val="30"/>
        </w:rPr>
      </w:pPr>
      <w:r w:rsidRPr="00155656">
        <w:rPr>
          <w:szCs w:val="30"/>
        </w:rPr>
        <w:t>Отделами образования ра</w:t>
      </w:r>
      <w:proofErr w:type="gramStart"/>
      <w:r w:rsidRPr="00155656">
        <w:rPr>
          <w:szCs w:val="30"/>
        </w:rPr>
        <w:t>й(</w:t>
      </w:r>
      <w:proofErr w:type="gramEnd"/>
      <w:r w:rsidRPr="00155656">
        <w:rPr>
          <w:szCs w:val="30"/>
        </w:rPr>
        <w:t>гор)исполкомов актуализируется банк данных о несовершеннолетних, которые не обучаются и не работают, совместно с региональными центрами занятости проводится работа по дальнейшему их трудоустройству. Ежеквартально информация поступает в управление образования и находится на постоянном контроле.</w:t>
      </w:r>
    </w:p>
    <w:p w:rsidR="008B5F30" w:rsidRPr="00CD12CC" w:rsidRDefault="008B5F30" w:rsidP="008B5F30">
      <w:pPr>
        <w:ind w:left="-567" w:firstLine="709"/>
        <w:jc w:val="both"/>
        <w:rPr>
          <w:szCs w:val="30"/>
        </w:rPr>
      </w:pPr>
      <w:r>
        <w:rPr>
          <w:szCs w:val="30"/>
        </w:rPr>
        <w:t>С</w:t>
      </w:r>
      <w:r w:rsidRPr="00CD12CC">
        <w:rPr>
          <w:szCs w:val="30"/>
        </w:rPr>
        <w:t>озданы и работают социально-педагогические и психологические службы (СППС),</w:t>
      </w:r>
      <w:r>
        <w:rPr>
          <w:szCs w:val="30"/>
        </w:rPr>
        <w:t xml:space="preserve"> функционируют телефоны доверия.</w:t>
      </w:r>
    </w:p>
    <w:p w:rsidR="008B5F30" w:rsidRPr="00155656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 работе с молодежью предусмотрено регулярное изучение информации о внешней трудовой миграции, списков субъектов хозяйствования, опубликованных в средствах массовой информации, имеющих лицензии на осуществление деятельности, связанной с трудоустройством граждан Республики Беларусь за границей.</w:t>
      </w:r>
    </w:p>
    <w:p w:rsidR="008B5F30" w:rsidRPr="00155656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 xml:space="preserve">В области регулярно проводятся рейды, налажена работа </w:t>
      </w:r>
      <w:proofErr w:type="spellStart"/>
      <w:r w:rsidRPr="00155656">
        <w:rPr>
          <w:szCs w:val="30"/>
        </w:rPr>
        <w:t>учительско-родительских</w:t>
      </w:r>
      <w:proofErr w:type="spellEnd"/>
      <w:r w:rsidRPr="00155656">
        <w:rPr>
          <w:szCs w:val="30"/>
        </w:rPr>
        <w:t xml:space="preserve"> патрулей на дискотеках, в клубах, во время проведения массовых мероприятий.</w:t>
      </w:r>
    </w:p>
    <w:p w:rsidR="008B5F30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  <w:r w:rsidRPr="00155656">
        <w:rPr>
          <w:szCs w:val="30"/>
        </w:rPr>
        <w:t>В учреждениях образования проходят обсуждения дискуссионных статей из периодической печати,</w:t>
      </w:r>
      <w:r>
        <w:rPr>
          <w:szCs w:val="30"/>
        </w:rPr>
        <w:t xml:space="preserve"> фрагментов записей телепередач, используется информация, размещенная </w:t>
      </w:r>
      <w:r w:rsidRPr="00155656">
        <w:rPr>
          <w:szCs w:val="30"/>
        </w:rPr>
        <w:t>на</w:t>
      </w:r>
      <w:r>
        <w:rPr>
          <w:szCs w:val="30"/>
        </w:rPr>
        <w:t xml:space="preserve"> детском правовом сайте. Адрес д</w:t>
      </w:r>
      <w:r w:rsidRPr="00155656">
        <w:rPr>
          <w:szCs w:val="30"/>
        </w:rPr>
        <w:t xml:space="preserve">етского правового сайта и баннер расположены </w:t>
      </w:r>
      <w:r>
        <w:rPr>
          <w:szCs w:val="30"/>
        </w:rPr>
        <w:t>на сайтах</w:t>
      </w:r>
      <w:r w:rsidRPr="00155656">
        <w:rPr>
          <w:szCs w:val="30"/>
        </w:rPr>
        <w:t xml:space="preserve"> управления образования,</w:t>
      </w:r>
      <w:r>
        <w:rPr>
          <w:szCs w:val="30"/>
        </w:rPr>
        <w:t xml:space="preserve"> отделов и учреждений образования и</w:t>
      </w:r>
      <w:r w:rsidRPr="00155656">
        <w:rPr>
          <w:szCs w:val="30"/>
        </w:rPr>
        <w:t xml:space="preserve"> идеологической работы райисполкомов.</w:t>
      </w:r>
    </w:p>
    <w:p w:rsidR="008B5F30" w:rsidRPr="00155656" w:rsidRDefault="008B5F30" w:rsidP="008B5F30">
      <w:pPr>
        <w:tabs>
          <w:tab w:val="left" w:pos="741"/>
        </w:tabs>
        <w:ind w:left="-540" w:right="-93" w:firstLine="709"/>
        <w:jc w:val="both"/>
        <w:rPr>
          <w:szCs w:val="30"/>
        </w:rPr>
      </w:pPr>
    </w:p>
    <w:p w:rsidR="00126351" w:rsidRDefault="00126351"/>
    <w:sectPr w:rsidR="00126351" w:rsidSect="001E0AEF">
      <w:pgSz w:w="11909" w:h="16834"/>
      <w:pgMar w:top="851" w:right="1134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F30"/>
    <w:rsid w:val="000115D8"/>
    <w:rsid w:val="00014ECE"/>
    <w:rsid w:val="00017445"/>
    <w:rsid w:val="00017875"/>
    <w:rsid w:val="00034169"/>
    <w:rsid w:val="00036AF8"/>
    <w:rsid w:val="0004500E"/>
    <w:rsid w:val="00045FD6"/>
    <w:rsid w:val="0007613D"/>
    <w:rsid w:val="0007731D"/>
    <w:rsid w:val="00084D22"/>
    <w:rsid w:val="00096DB1"/>
    <w:rsid w:val="000A10D5"/>
    <w:rsid w:val="000C3A84"/>
    <w:rsid w:val="000C6C2D"/>
    <w:rsid w:val="000F0A39"/>
    <w:rsid w:val="000F475E"/>
    <w:rsid w:val="00104F69"/>
    <w:rsid w:val="00124DCB"/>
    <w:rsid w:val="00126351"/>
    <w:rsid w:val="00134D02"/>
    <w:rsid w:val="00136249"/>
    <w:rsid w:val="00137CD1"/>
    <w:rsid w:val="001408BA"/>
    <w:rsid w:val="00153A2C"/>
    <w:rsid w:val="00154077"/>
    <w:rsid w:val="00154FE1"/>
    <w:rsid w:val="00171B02"/>
    <w:rsid w:val="001737BB"/>
    <w:rsid w:val="001909E9"/>
    <w:rsid w:val="00193E67"/>
    <w:rsid w:val="001A2996"/>
    <w:rsid w:val="001C1DAD"/>
    <w:rsid w:val="001D72EB"/>
    <w:rsid w:val="002002A7"/>
    <w:rsid w:val="00204FBB"/>
    <w:rsid w:val="00212B9C"/>
    <w:rsid w:val="002143E5"/>
    <w:rsid w:val="002542D4"/>
    <w:rsid w:val="0026766F"/>
    <w:rsid w:val="00280113"/>
    <w:rsid w:val="00283A5D"/>
    <w:rsid w:val="00286232"/>
    <w:rsid w:val="002862C7"/>
    <w:rsid w:val="00292CBF"/>
    <w:rsid w:val="00296A31"/>
    <w:rsid w:val="002A09C0"/>
    <w:rsid w:val="002A1B0E"/>
    <w:rsid w:val="002B22DD"/>
    <w:rsid w:val="002B461A"/>
    <w:rsid w:val="002C6F61"/>
    <w:rsid w:val="002C79EA"/>
    <w:rsid w:val="002D2D4F"/>
    <w:rsid w:val="002D57E0"/>
    <w:rsid w:val="002F36CE"/>
    <w:rsid w:val="00302527"/>
    <w:rsid w:val="00322AE4"/>
    <w:rsid w:val="00325C34"/>
    <w:rsid w:val="003423FB"/>
    <w:rsid w:val="00343474"/>
    <w:rsid w:val="0035082F"/>
    <w:rsid w:val="003513E5"/>
    <w:rsid w:val="00360C6D"/>
    <w:rsid w:val="00366163"/>
    <w:rsid w:val="00370332"/>
    <w:rsid w:val="003762A4"/>
    <w:rsid w:val="0037676C"/>
    <w:rsid w:val="003C665F"/>
    <w:rsid w:val="003C6673"/>
    <w:rsid w:val="003D0247"/>
    <w:rsid w:val="003D4A94"/>
    <w:rsid w:val="003E37D8"/>
    <w:rsid w:val="003E7F96"/>
    <w:rsid w:val="003F2FD2"/>
    <w:rsid w:val="003F4884"/>
    <w:rsid w:val="003F49B4"/>
    <w:rsid w:val="003F6EA8"/>
    <w:rsid w:val="0040424E"/>
    <w:rsid w:val="004068CF"/>
    <w:rsid w:val="00413B89"/>
    <w:rsid w:val="00415604"/>
    <w:rsid w:val="00424A1B"/>
    <w:rsid w:val="004351E7"/>
    <w:rsid w:val="0044638F"/>
    <w:rsid w:val="004553E2"/>
    <w:rsid w:val="00457F7B"/>
    <w:rsid w:val="00464F95"/>
    <w:rsid w:val="00487217"/>
    <w:rsid w:val="004923E6"/>
    <w:rsid w:val="00493013"/>
    <w:rsid w:val="004959E6"/>
    <w:rsid w:val="004A1BA8"/>
    <w:rsid w:val="004C01CA"/>
    <w:rsid w:val="004C2426"/>
    <w:rsid w:val="004D030C"/>
    <w:rsid w:val="004E5A27"/>
    <w:rsid w:val="004F72DA"/>
    <w:rsid w:val="005033E9"/>
    <w:rsid w:val="005062BF"/>
    <w:rsid w:val="00510916"/>
    <w:rsid w:val="00525212"/>
    <w:rsid w:val="00525F49"/>
    <w:rsid w:val="005262FC"/>
    <w:rsid w:val="00526EE1"/>
    <w:rsid w:val="0053471C"/>
    <w:rsid w:val="00537B19"/>
    <w:rsid w:val="00551353"/>
    <w:rsid w:val="0056728F"/>
    <w:rsid w:val="005758BD"/>
    <w:rsid w:val="005D410D"/>
    <w:rsid w:val="005E7709"/>
    <w:rsid w:val="006012FF"/>
    <w:rsid w:val="00610204"/>
    <w:rsid w:val="00611708"/>
    <w:rsid w:val="006148CE"/>
    <w:rsid w:val="00624015"/>
    <w:rsid w:val="00630212"/>
    <w:rsid w:val="00632488"/>
    <w:rsid w:val="00634030"/>
    <w:rsid w:val="006350B7"/>
    <w:rsid w:val="00645B0C"/>
    <w:rsid w:val="00655D51"/>
    <w:rsid w:val="00692A8E"/>
    <w:rsid w:val="00695692"/>
    <w:rsid w:val="00696819"/>
    <w:rsid w:val="006B5F1E"/>
    <w:rsid w:val="006D0A0E"/>
    <w:rsid w:val="006E15FD"/>
    <w:rsid w:val="006E3D96"/>
    <w:rsid w:val="006E7C68"/>
    <w:rsid w:val="006F08AD"/>
    <w:rsid w:val="00701169"/>
    <w:rsid w:val="00711C5E"/>
    <w:rsid w:val="007317D8"/>
    <w:rsid w:val="00784847"/>
    <w:rsid w:val="00790418"/>
    <w:rsid w:val="007A234D"/>
    <w:rsid w:val="007A7839"/>
    <w:rsid w:val="007B11C0"/>
    <w:rsid w:val="007E18CE"/>
    <w:rsid w:val="007E5C5A"/>
    <w:rsid w:val="008033C2"/>
    <w:rsid w:val="008037F8"/>
    <w:rsid w:val="008159DC"/>
    <w:rsid w:val="00822386"/>
    <w:rsid w:val="008224D4"/>
    <w:rsid w:val="008279DE"/>
    <w:rsid w:val="008353DF"/>
    <w:rsid w:val="00842B23"/>
    <w:rsid w:val="00846305"/>
    <w:rsid w:val="0085598C"/>
    <w:rsid w:val="00856D12"/>
    <w:rsid w:val="00861648"/>
    <w:rsid w:val="00861815"/>
    <w:rsid w:val="00864102"/>
    <w:rsid w:val="00867676"/>
    <w:rsid w:val="008724DB"/>
    <w:rsid w:val="00885BCF"/>
    <w:rsid w:val="00886144"/>
    <w:rsid w:val="00891098"/>
    <w:rsid w:val="00893A9F"/>
    <w:rsid w:val="00893C9B"/>
    <w:rsid w:val="0089404A"/>
    <w:rsid w:val="008A4303"/>
    <w:rsid w:val="008B5A33"/>
    <w:rsid w:val="008B5F30"/>
    <w:rsid w:val="008C01E5"/>
    <w:rsid w:val="008F070C"/>
    <w:rsid w:val="008F0993"/>
    <w:rsid w:val="00913BAE"/>
    <w:rsid w:val="00917EA8"/>
    <w:rsid w:val="009439A1"/>
    <w:rsid w:val="00951D8A"/>
    <w:rsid w:val="00957A47"/>
    <w:rsid w:val="009600D5"/>
    <w:rsid w:val="00980059"/>
    <w:rsid w:val="00981446"/>
    <w:rsid w:val="00982D8F"/>
    <w:rsid w:val="009844BE"/>
    <w:rsid w:val="00987B5E"/>
    <w:rsid w:val="009A3668"/>
    <w:rsid w:val="009C3503"/>
    <w:rsid w:val="009D18B9"/>
    <w:rsid w:val="009D60AD"/>
    <w:rsid w:val="009F2245"/>
    <w:rsid w:val="00A02878"/>
    <w:rsid w:val="00A30A37"/>
    <w:rsid w:val="00A35ACE"/>
    <w:rsid w:val="00A361E2"/>
    <w:rsid w:val="00A37B83"/>
    <w:rsid w:val="00A4034E"/>
    <w:rsid w:val="00A4148D"/>
    <w:rsid w:val="00A46BAD"/>
    <w:rsid w:val="00A63770"/>
    <w:rsid w:val="00A66BFA"/>
    <w:rsid w:val="00A7040C"/>
    <w:rsid w:val="00A804D1"/>
    <w:rsid w:val="00AB3C7F"/>
    <w:rsid w:val="00AB6B6D"/>
    <w:rsid w:val="00AE528E"/>
    <w:rsid w:val="00AF1FE8"/>
    <w:rsid w:val="00B05686"/>
    <w:rsid w:val="00B111DD"/>
    <w:rsid w:val="00B14229"/>
    <w:rsid w:val="00B20B84"/>
    <w:rsid w:val="00B32DD8"/>
    <w:rsid w:val="00B36B14"/>
    <w:rsid w:val="00B41D8A"/>
    <w:rsid w:val="00B500F7"/>
    <w:rsid w:val="00B64196"/>
    <w:rsid w:val="00B64B2B"/>
    <w:rsid w:val="00B76C0A"/>
    <w:rsid w:val="00B83852"/>
    <w:rsid w:val="00B92549"/>
    <w:rsid w:val="00BA0339"/>
    <w:rsid w:val="00BA46AE"/>
    <w:rsid w:val="00BB304B"/>
    <w:rsid w:val="00BB5CDD"/>
    <w:rsid w:val="00BC2A7C"/>
    <w:rsid w:val="00BD2EF5"/>
    <w:rsid w:val="00BE1040"/>
    <w:rsid w:val="00BE7756"/>
    <w:rsid w:val="00BF7EDE"/>
    <w:rsid w:val="00C05296"/>
    <w:rsid w:val="00C33FF0"/>
    <w:rsid w:val="00C40037"/>
    <w:rsid w:val="00C405A3"/>
    <w:rsid w:val="00C51ADA"/>
    <w:rsid w:val="00C60734"/>
    <w:rsid w:val="00C67503"/>
    <w:rsid w:val="00C70D97"/>
    <w:rsid w:val="00C949D6"/>
    <w:rsid w:val="00CC1B36"/>
    <w:rsid w:val="00CD0785"/>
    <w:rsid w:val="00CD2166"/>
    <w:rsid w:val="00CD6F79"/>
    <w:rsid w:val="00D02595"/>
    <w:rsid w:val="00D0394C"/>
    <w:rsid w:val="00D15246"/>
    <w:rsid w:val="00D27F1C"/>
    <w:rsid w:val="00D50E92"/>
    <w:rsid w:val="00D60294"/>
    <w:rsid w:val="00D6263A"/>
    <w:rsid w:val="00D73CA1"/>
    <w:rsid w:val="00D74EBF"/>
    <w:rsid w:val="00D80FC1"/>
    <w:rsid w:val="00D81D4C"/>
    <w:rsid w:val="00D84162"/>
    <w:rsid w:val="00DA0352"/>
    <w:rsid w:val="00DC0881"/>
    <w:rsid w:val="00DC211D"/>
    <w:rsid w:val="00DC4C40"/>
    <w:rsid w:val="00DD247A"/>
    <w:rsid w:val="00DD6FE1"/>
    <w:rsid w:val="00DE78CF"/>
    <w:rsid w:val="00E41332"/>
    <w:rsid w:val="00E54F1F"/>
    <w:rsid w:val="00E65026"/>
    <w:rsid w:val="00E65BB9"/>
    <w:rsid w:val="00E80164"/>
    <w:rsid w:val="00E82B35"/>
    <w:rsid w:val="00E95ADF"/>
    <w:rsid w:val="00EA35C3"/>
    <w:rsid w:val="00EA3AAB"/>
    <w:rsid w:val="00EB14F4"/>
    <w:rsid w:val="00EB1E2D"/>
    <w:rsid w:val="00EB6863"/>
    <w:rsid w:val="00EB7114"/>
    <w:rsid w:val="00ED284A"/>
    <w:rsid w:val="00ED3CB3"/>
    <w:rsid w:val="00ED4858"/>
    <w:rsid w:val="00EE083C"/>
    <w:rsid w:val="00EE749A"/>
    <w:rsid w:val="00EE7DE2"/>
    <w:rsid w:val="00EF1385"/>
    <w:rsid w:val="00F00F34"/>
    <w:rsid w:val="00F02901"/>
    <w:rsid w:val="00F02EC7"/>
    <w:rsid w:val="00F03FD2"/>
    <w:rsid w:val="00F1524B"/>
    <w:rsid w:val="00F23B48"/>
    <w:rsid w:val="00F23C1F"/>
    <w:rsid w:val="00F34E39"/>
    <w:rsid w:val="00F45E11"/>
    <w:rsid w:val="00F4652D"/>
    <w:rsid w:val="00F50920"/>
    <w:rsid w:val="00F77350"/>
    <w:rsid w:val="00FB2BA0"/>
    <w:rsid w:val="00FD2422"/>
    <w:rsid w:val="00FD3BDA"/>
    <w:rsid w:val="00FD56F3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3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Company>MOIRO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cadres</dc:creator>
  <cp:keywords/>
  <dc:description/>
  <cp:lastModifiedBy>cadres</cp:lastModifiedBy>
  <cp:revision>4</cp:revision>
  <dcterms:created xsi:type="dcterms:W3CDTF">2012-02-16T11:07:00Z</dcterms:created>
  <dcterms:modified xsi:type="dcterms:W3CDTF">2012-02-16T11:26:00Z</dcterms:modified>
</cp:coreProperties>
</file>